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F7" w:rsidRPr="00487A0E" w:rsidRDefault="008C23F7" w:rsidP="008C23F7">
      <w:pPr>
        <w:tabs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A0E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8C23F7" w:rsidRDefault="008C23F7" w:rsidP="008C23F7">
      <w:pPr>
        <w:tabs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A0E">
        <w:rPr>
          <w:rFonts w:ascii="Times New Roman" w:hAnsi="Times New Roman" w:cs="Times New Roman"/>
          <w:b/>
          <w:sz w:val="28"/>
          <w:szCs w:val="28"/>
        </w:rPr>
        <w:t>ПРАВИЛА ОФОРМЛЕНИЯ МАТЕРИАЛОВ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A0E">
        <w:rPr>
          <w:rFonts w:ascii="Times New Roman" w:hAnsi="Times New Roman" w:cs="Times New Roman"/>
          <w:sz w:val="28"/>
          <w:szCs w:val="28"/>
        </w:rPr>
        <w:t xml:space="preserve">Объем статей, включая приложения, не должен превышать    5    страниц   (шрифт – 14 TimesNewRoman; интервал – 1,0; поля – 2,0 см.   Ориентация книжная, выравнивание по  ширине. 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A0E">
        <w:rPr>
          <w:rFonts w:ascii="Times New Roman" w:hAnsi="Times New Roman" w:cs="Times New Roman"/>
          <w:sz w:val="28"/>
          <w:szCs w:val="28"/>
        </w:rPr>
        <w:t>Рисунки,    чертежи    и    фотографии,    графики (черно-белые)      обязательно      представ</w:t>
      </w:r>
      <w:r>
        <w:rPr>
          <w:rFonts w:ascii="Times New Roman" w:hAnsi="Times New Roman" w:cs="Times New Roman"/>
          <w:sz w:val="28"/>
          <w:szCs w:val="28"/>
        </w:rPr>
        <w:t>лять   в электронном виде в фор</w:t>
      </w:r>
      <w:r w:rsidRPr="00487A0E">
        <w:rPr>
          <w:rFonts w:ascii="Times New Roman" w:hAnsi="Times New Roman" w:cs="Times New Roman"/>
          <w:sz w:val="28"/>
          <w:szCs w:val="28"/>
        </w:rPr>
        <w:t xml:space="preserve">мате  JPEG. Название рисунка печатается внизу </w:t>
      </w:r>
      <w:r>
        <w:rPr>
          <w:rFonts w:ascii="Times New Roman" w:hAnsi="Times New Roman" w:cs="Times New Roman"/>
          <w:sz w:val="28"/>
          <w:szCs w:val="28"/>
        </w:rPr>
        <w:t>изображения курсивом, выравнива</w:t>
      </w:r>
      <w:r w:rsidRPr="00487A0E">
        <w:rPr>
          <w:rFonts w:ascii="Times New Roman" w:hAnsi="Times New Roman" w:cs="Times New Roman"/>
          <w:sz w:val="28"/>
          <w:szCs w:val="28"/>
        </w:rPr>
        <w:t xml:space="preserve">ние по ширине. 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Библиографический список оформляется в соответствии с ГОСТ Р 7.0.5-2008, в  тексте   указывается   ссылка   с номером.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A0E">
        <w:rPr>
          <w:rFonts w:ascii="Times New Roman" w:hAnsi="Times New Roman" w:cs="Times New Roman"/>
          <w:sz w:val="28"/>
          <w:szCs w:val="28"/>
        </w:rPr>
        <w:t>На рус</w:t>
      </w:r>
      <w:r>
        <w:rPr>
          <w:rFonts w:ascii="Times New Roman" w:hAnsi="Times New Roman" w:cs="Times New Roman"/>
          <w:sz w:val="28"/>
          <w:szCs w:val="28"/>
        </w:rPr>
        <w:t>ском языке должны быть представ</w:t>
      </w:r>
      <w:r w:rsidRPr="00487A0E">
        <w:rPr>
          <w:rFonts w:ascii="Times New Roman" w:hAnsi="Times New Roman" w:cs="Times New Roman"/>
          <w:sz w:val="28"/>
          <w:szCs w:val="28"/>
        </w:rPr>
        <w:t>лены:    название   статьи,   аннотация   (2-3 предложения    о   содержании   статьи),    ключевые</w:t>
      </w:r>
      <w:r>
        <w:rPr>
          <w:rFonts w:ascii="Times New Roman" w:hAnsi="Times New Roman" w:cs="Times New Roman"/>
          <w:sz w:val="28"/>
          <w:szCs w:val="28"/>
        </w:rPr>
        <w:t xml:space="preserve"> слова, УДК,  сведения  об авто</w:t>
      </w:r>
      <w:r w:rsidRPr="00487A0E">
        <w:rPr>
          <w:rFonts w:ascii="Times New Roman" w:hAnsi="Times New Roman" w:cs="Times New Roman"/>
          <w:sz w:val="28"/>
          <w:szCs w:val="28"/>
        </w:rPr>
        <w:t>рах:  ФИО,  место работы,     должность,     учёное     звание,     степень, адрес и те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487A0E">
        <w:rPr>
          <w:rFonts w:ascii="Times New Roman" w:hAnsi="Times New Roman" w:cs="Times New Roman"/>
          <w:sz w:val="28"/>
          <w:szCs w:val="28"/>
        </w:rPr>
        <w:t xml:space="preserve">фон. 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A0E">
        <w:rPr>
          <w:rFonts w:ascii="Times New Roman" w:hAnsi="Times New Roman" w:cs="Times New Roman"/>
          <w:sz w:val="28"/>
          <w:szCs w:val="28"/>
        </w:rPr>
        <w:t>Единицы   измерений,   приводимые   в   статье, должны   соответствовать   ГОСТ   8.417-2002   ГСИ  «Единицы величин».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A0E">
        <w:rPr>
          <w:rFonts w:ascii="Times New Roman" w:hAnsi="Times New Roman" w:cs="Times New Roman"/>
          <w:sz w:val="28"/>
          <w:szCs w:val="28"/>
        </w:rPr>
        <w:t xml:space="preserve">Структура    статьи    должна    содержать: 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Актуальность исследования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Цель и задачи исследования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Материал и методы исследования</w:t>
      </w:r>
    </w:p>
    <w:p w:rsidR="008C23F7" w:rsidRPr="00487A0E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 xml:space="preserve">Результаты и выводы исследования </w:t>
      </w:r>
    </w:p>
    <w:p w:rsidR="008C23F7" w:rsidRDefault="008C23F7" w:rsidP="008C23F7">
      <w:pPr>
        <w:tabs>
          <w:tab w:val="left" w:pos="284"/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Библиографический список.</w:t>
      </w:r>
    </w:p>
    <w:p w:rsidR="004C61B4" w:rsidRDefault="004C61B4"/>
    <w:sectPr w:rsidR="004C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8C23F7"/>
    <w:rsid w:val="004C61B4"/>
    <w:rsid w:val="008C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Ставропольский ГАУ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Андреевич</dc:creator>
  <cp:keywords/>
  <dc:description/>
  <cp:lastModifiedBy>Степан Андреевич</cp:lastModifiedBy>
  <cp:revision>2</cp:revision>
  <dcterms:created xsi:type="dcterms:W3CDTF">2012-09-20T06:24:00Z</dcterms:created>
  <dcterms:modified xsi:type="dcterms:W3CDTF">2012-09-20T06:24:00Z</dcterms:modified>
</cp:coreProperties>
</file>